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F9" w:rsidRPr="00FA26C2" w:rsidRDefault="000F7FF9" w:rsidP="000F7FF9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0F7FF9" w:rsidRPr="00FA26C2" w:rsidRDefault="000F7FF9" w:rsidP="000F7FF9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к подпрограмме «Обеспечение условий</w:t>
      </w:r>
      <w:r w:rsidRPr="00FA26C2">
        <w:rPr>
          <w:rFonts w:ascii="Times New Roman" w:hAnsi="Times New Roman"/>
          <w:b/>
          <w:sz w:val="28"/>
          <w:szCs w:val="28"/>
        </w:rPr>
        <w:t xml:space="preserve"> </w:t>
      </w:r>
      <w:r w:rsidRPr="00FA26C2">
        <w:rPr>
          <w:rFonts w:ascii="Times New Roman" w:hAnsi="Times New Roman"/>
          <w:sz w:val="28"/>
          <w:szCs w:val="28"/>
        </w:rPr>
        <w:t xml:space="preserve">реализации программы и прочие </w:t>
      </w:r>
    </w:p>
    <w:p w:rsidR="000F7FF9" w:rsidRPr="00FA26C2" w:rsidRDefault="000F7FF9" w:rsidP="000F7FF9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мероприятия»</w:t>
      </w:r>
    </w:p>
    <w:p w:rsidR="000F7FF9" w:rsidRDefault="000F7FF9" w:rsidP="000F7FF9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</w:p>
    <w:p w:rsidR="00F01C62" w:rsidRPr="00FA26C2" w:rsidRDefault="00F01C62" w:rsidP="000F7FF9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</w:p>
    <w:p w:rsidR="000F7FF9" w:rsidRPr="00FA26C2" w:rsidRDefault="000F7FF9" w:rsidP="000F7FF9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95A07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0F7FF9" w:rsidRPr="00FA26C2" w:rsidRDefault="000F7FF9" w:rsidP="000F7FF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646" w:type="dxa"/>
        <w:jc w:val="center"/>
        <w:tblInd w:w="-375" w:type="dxa"/>
        <w:tblLayout w:type="fixed"/>
        <w:tblLook w:val="04A0"/>
      </w:tblPr>
      <w:tblGrid>
        <w:gridCol w:w="2184"/>
        <w:gridCol w:w="1615"/>
        <w:gridCol w:w="1417"/>
        <w:gridCol w:w="851"/>
        <w:gridCol w:w="850"/>
        <w:gridCol w:w="709"/>
        <w:gridCol w:w="1559"/>
        <w:gridCol w:w="1559"/>
        <w:gridCol w:w="1560"/>
        <w:gridCol w:w="1641"/>
        <w:gridCol w:w="1701"/>
      </w:tblGrid>
      <w:tr w:rsidR="000F7FF9" w:rsidRPr="002B2234" w:rsidTr="00AC510A">
        <w:trPr>
          <w:trHeight w:val="595"/>
          <w:jc w:val="center"/>
        </w:trPr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 программы, подпрограммы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главного распорядителя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F7FF9" w:rsidRPr="002B2234" w:rsidTr="00AC510A">
        <w:trPr>
          <w:trHeight w:val="1475"/>
          <w:jc w:val="center"/>
        </w:trPr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F9" w:rsidRPr="002B2234" w:rsidRDefault="000F7FF9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F9" w:rsidRPr="002B2234" w:rsidRDefault="000F7FF9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202</w:t>
            </w:r>
            <w:r w:rsidR="00B656B7">
              <w:rPr>
                <w:rFonts w:ascii="Times New Roman" w:hAnsi="Times New Roman"/>
                <w:sz w:val="20"/>
              </w:rPr>
              <w:t>6</w:t>
            </w:r>
          </w:p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 w:rsidR="00B656B7">
              <w:rPr>
                <w:rFonts w:ascii="Times New Roman" w:hAnsi="Times New Roman" w:cs="Times New Roman"/>
              </w:rPr>
              <w:t>7</w:t>
            </w:r>
          </w:p>
          <w:p w:rsidR="000F7FF9" w:rsidRPr="002B2234" w:rsidRDefault="000F7FF9" w:rsidP="00AC5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F9" w:rsidRPr="002B2234" w:rsidRDefault="000F7FF9" w:rsidP="00AC5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 w:rsidR="00B656B7">
              <w:rPr>
                <w:rFonts w:ascii="Times New Roman" w:hAnsi="Times New Roman" w:cs="Times New Roman"/>
              </w:rPr>
              <w:t>8</w:t>
            </w:r>
          </w:p>
          <w:p w:rsidR="000F7FF9" w:rsidRPr="002B2234" w:rsidRDefault="000F7FF9" w:rsidP="00AC5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на</w:t>
            </w:r>
          </w:p>
          <w:p w:rsidR="000F7FF9" w:rsidRPr="002B2234" w:rsidRDefault="000F7FF9" w:rsidP="00AC510A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период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FF9" w:rsidRPr="002B2234" w:rsidRDefault="000F7FF9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F7FF9" w:rsidRPr="002B2234" w:rsidTr="00AC510A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Цель подпрограммы: создание условий для устойчивого развития отрасли «культура» в ЗАТО Железногорск</w:t>
            </w:r>
          </w:p>
        </w:tc>
      </w:tr>
      <w:tr w:rsidR="000F7FF9" w:rsidRPr="002B2234" w:rsidTr="00AC510A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Задача 1. Развитие системы дополнительного образования в области культуры </w:t>
            </w:r>
          </w:p>
        </w:tc>
      </w:tr>
      <w:tr w:rsidR="00B656B7" w:rsidRPr="002B2234" w:rsidTr="00AC510A">
        <w:trPr>
          <w:trHeight w:val="779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 1.1 Оказание услуг и выполнение работ учреждениями дополнительного образования в области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9C5C11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129 406 275</w:t>
            </w:r>
            <w:r w:rsidRPr="009C5C11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Default="00B656B7" w:rsidP="00B656B7">
            <w:pPr>
              <w:jc w:val="center"/>
            </w:pPr>
            <w:r w:rsidRPr="00F614C0">
              <w:rPr>
                <w:rFonts w:ascii="Times New Roman" w:hAnsi="Times New Roman"/>
                <w:sz w:val="20"/>
              </w:rPr>
              <w:t>129 406 275,00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Default="00B656B7" w:rsidP="00B656B7">
            <w:pPr>
              <w:jc w:val="center"/>
            </w:pPr>
            <w:r w:rsidRPr="00F614C0">
              <w:rPr>
                <w:rFonts w:ascii="Times New Roman" w:hAnsi="Times New Roman"/>
                <w:sz w:val="20"/>
              </w:rPr>
              <w:t>129 406 275,00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6B7" w:rsidRPr="009C5C11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388 218 825</w:t>
            </w:r>
            <w:r w:rsidRPr="009C5C11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6B7" w:rsidRPr="00DB7D35" w:rsidRDefault="00B656B7" w:rsidP="00B656B7">
            <w:pPr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814F66">
              <w:rPr>
                <w:rFonts w:ascii="Times New Roman" w:hAnsi="Times New Roman"/>
                <w:color w:val="000000"/>
                <w:sz w:val="20"/>
              </w:rPr>
              <w:t xml:space="preserve">Число обучающихся составит </w:t>
            </w:r>
            <w:r>
              <w:rPr>
                <w:rFonts w:ascii="Times New Roman" w:hAnsi="Times New Roman"/>
                <w:color w:val="000000"/>
                <w:sz w:val="20"/>
              </w:rPr>
              <w:t>1,8</w:t>
            </w:r>
            <w:r w:rsidRPr="00814F66">
              <w:rPr>
                <w:rFonts w:ascii="Times New Roman" w:hAnsi="Times New Roman"/>
                <w:color w:val="000000"/>
                <w:sz w:val="20"/>
              </w:rPr>
              <w:t xml:space="preserve"> тыс. человек</w:t>
            </w:r>
          </w:p>
        </w:tc>
      </w:tr>
      <w:tr w:rsidR="000F7FF9" w:rsidRPr="002B2234" w:rsidTr="00AC510A">
        <w:trPr>
          <w:trHeight w:val="300"/>
          <w:jc w:val="center"/>
        </w:trPr>
        <w:tc>
          <w:tcPr>
            <w:tcW w:w="15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F9" w:rsidRPr="00F33345" w:rsidRDefault="000F7FF9" w:rsidP="00AC510A">
            <w:pPr>
              <w:rPr>
                <w:rFonts w:ascii="Times New Roman" w:hAnsi="Times New Roman"/>
                <w:sz w:val="20"/>
                <w:highlight w:val="cyan"/>
              </w:rPr>
            </w:pPr>
            <w:r w:rsidRPr="00F33345">
              <w:rPr>
                <w:rFonts w:ascii="Times New Roman" w:hAnsi="Times New Roman"/>
                <w:sz w:val="20"/>
              </w:rPr>
              <w:t>Задача 2. Обеспечение эффективного управления в отрасли «культура»</w:t>
            </w:r>
          </w:p>
        </w:tc>
      </w:tr>
      <w:tr w:rsidR="00B656B7" w:rsidRPr="002B2234" w:rsidTr="00AC510A">
        <w:trPr>
          <w:trHeight w:val="316"/>
          <w:jc w:val="center"/>
        </w:trPr>
        <w:tc>
          <w:tcPr>
            <w:tcW w:w="2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2.1 Обеспечение реализации муниципальной программы</w:t>
            </w:r>
          </w:p>
        </w:tc>
        <w:tc>
          <w:tcPr>
            <w:tcW w:w="161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6B7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49 655 812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6B7" w:rsidRDefault="00B656B7" w:rsidP="00B656B7">
            <w:pPr>
              <w:jc w:val="center"/>
            </w:pPr>
            <w:r w:rsidRPr="00264F45">
              <w:rPr>
                <w:rFonts w:ascii="Times New Roman" w:hAnsi="Times New Roman"/>
                <w:sz w:val="20"/>
              </w:rPr>
              <w:t>49 655 812,00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6B7" w:rsidRDefault="00B656B7" w:rsidP="00B656B7">
            <w:pPr>
              <w:jc w:val="center"/>
            </w:pPr>
            <w:r w:rsidRPr="00264F45">
              <w:rPr>
                <w:rFonts w:ascii="Times New Roman" w:hAnsi="Times New Roman"/>
                <w:sz w:val="20"/>
              </w:rPr>
              <w:t>49 655 812,00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6B7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148 967 436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0F7FF9" w:rsidRPr="002B2234" w:rsidTr="00AC510A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FF9" w:rsidRPr="002B2234" w:rsidRDefault="000F7FF9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3 805 771</w:t>
            </w:r>
            <w:r w:rsidR="000F7FF9"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3 805 771</w:t>
            </w:r>
            <w:r w:rsidR="000F7FF9"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3 805 771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FF9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11 417 313</w:t>
            </w:r>
            <w:r w:rsidR="000F7FF9"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0F7FF9" w:rsidRPr="002B2234" w:rsidTr="00AC510A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2B2234" w:rsidRDefault="000F7FF9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D67A9E" w:rsidRDefault="000F7FF9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D67A9E" w:rsidRDefault="000F7FF9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FF9" w:rsidRPr="00D67A9E" w:rsidRDefault="000F7FF9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FF9" w:rsidRPr="00D67A9E" w:rsidRDefault="000F7FF9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15 000,00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7FF9" w:rsidRPr="002B2234" w:rsidRDefault="000F7FF9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B656B7" w:rsidRPr="002B2234" w:rsidTr="0003361D">
        <w:trPr>
          <w:trHeight w:val="184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 Расходы на оказание услуг по сбору, обобщению и анализу информации о качестве условий оказания услуг организациями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Администрация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2B223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2B2234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  <w:r w:rsidRPr="00D67A9E">
              <w:rPr>
                <w:rFonts w:ascii="Times New Roman" w:hAnsi="Times New Roman"/>
                <w:sz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  <w:r w:rsidRPr="00D67A9E">
              <w:rPr>
                <w:rFonts w:ascii="Times New Roman" w:hAnsi="Times New Roman"/>
                <w:sz w:val="20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656B7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27 000,00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656B7" w:rsidRPr="00D67A9E" w:rsidRDefault="00B656B7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656B7" w:rsidRPr="002B2234" w:rsidRDefault="00B656B7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133401" w:rsidRPr="002B2234" w:rsidTr="00AC510A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01" w:rsidRPr="002B2234" w:rsidRDefault="00133401" w:rsidP="00E21A44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Итого по </w:t>
            </w:r>
            <w:r w:rsidRPr="002B2234">
              <w:rPr>
                <w:rFonts w:ascii="Times New Roman" w:hAnsi="Times New Roman"/>
                <w:sz w:val="20"/>
              </w:rPr>
              <w:lastRenderedPageBreak/>
              <w:t>подпрограмме: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401" w:rsidRPr="002B2234" w:rsidRDefault="00133401" w:rsidP="00E21A44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lastRenderedPageBreak/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401" w:rsidRPr="002B2234" w:rsidRDefault="00133401" w:rsidP="00E21A44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401" w:rsidRPr="002B2234" w:rsidRDefault="00133401" w:rsidP="00E21A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401" w:rsidRPr="002B2234" w:rsidRDefault="00133401" w:rsidP="00E21A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401" w:rsidRPr="002B2234" w:rsidRDefault="00133401" w:rsidP="00E21A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401" w:rsidRPr="00D67A9E" w:rsidRDefault="00133401" w:rsidP="005F195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182 899 858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401" w:rsidRDefault="00133401">
            <w:r w:rsidRPr="009E1417">
              <w:rPr>
                <w:rFonts w:ascii="Times New Roman" w:hAnsi="Times New Roman"/>
                <w:sz w:val="20"/>
              </w:rPr>
              <w:t>182 899 858,00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401" w:rsidRDefault="00133401">
            <w:r w:rsidRPr="009E1417">
              <w:rPr>
                <w:rFonts w:ascii="Times New Roman" w:hAnsi="Times New Roman"/>
                <w:sz w:val="20"/>
              </w:rPr>
              <w:t>182 899 858,00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401" w:rsidRPr="00D67A9E" w:rsidRDefault="00133401" w:rsidP="005F195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548 699 574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401" w:rsidRPr="002B2234" w:rsidRDefault="00133401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B8445C" w:rsidRPr="002B2234" w:rsidTr="00AC510A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5C" w:rsidRPr="002B2234" w:rsidRDefault="00B8445C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lastRenderedPageBreak/>
              <w:t>В том числе:</w:t>
            </w:r>
          </w:p>
          <w:p w:rsidR="00B8445C" w:rsidRPr="002B2234" w:rsidRDefault="00B8445C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45C" w:rsidRPr="002B2234" w:rsidRDefault="00B844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45C" w:rsidRPr="002B2234" w:rsidRDefault="00B8445C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45C" w:rsidRPr="002B2234" w:rsidRDefault="00B844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45C" w:rsidRPr="002B2234" w:rsidRDefault="00B844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45C" w:rsidRPr="002B2234" w:rsidRDefault="00B844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45C" w:rsidRPr="00D67A9E" w:rsidRDefault="00B844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45C" w:rsidRPr="00D67A9E" w:rsidRDefault="00B844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45C" w:rsidRPr="00D67A9E" w:rsidRDefault="00B844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45C" w:rsidRPr="00D67A9E" w:rsidRDefault="00B844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45C" w:rsidRPr="002B2234" w:rsidRDefault="00B8445C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133401" w:rsidRPr="002B2234" w:rsidTr="00AC510A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01" w:rsidRPr="002B2234" w:rsidRDefault="00133401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401" w:rsidRPr="002B2234" w:rsidRDefault="00133401" w:rsidP="00AC510A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401" w:rsidRPr="002B2234" w:rsidRDefault="00133401" w:rsidP="00AC510A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401" w:rsidRPr="002B2234" w:rsidRDefault="00133401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401" w:rsidRPr="002B2234" w:rsidRDefault="00133401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401" w:rsidRPr="002B2234" w:rsidRDefault="00133401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401" w:rsidRPr="00D67A9E" w:rsidRDefault="00133401" w:rsidP="000A28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182 899 858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401" w:rsidRDefault="00133401" w:rsidP="000A28DF">
            <w:r w:rsidRPr="009E1417">
              <w:rPr>
                <w:rFonts w:ascii="Times New Roman" w:hAnsi="Times New Roman"/>
                <w:sz w:val="20"/>
              </w:rPr>
              <w:t>182 899 858,00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401" w:rsidRDefault="00133401" w:rsidP="000A28DF">
            <w:r w:rsidRPr="009E1417">
              <w:rPr>
                <w:rFonts w:ascii="Times New Roman" w:hAnsi="Times New Roman"/>
                <w:sz w:val="20"/>
              </w:rPr>
              <w:t>182 899 858,00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401" w:rsidRPr="00D67A9E" w:rsidRDefault="00133401" w:rsidP="000A28D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548 699 574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401" w:rsidRPr="002B2234" w:rsidRDefault="00133401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5F195C" w:rsidRPr="002B2234" w:rsidTr="00AC510A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5C" w:rsidRPr="002B2234" w:rsidRDefault="005F195C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95C" w:rsidRPr="002B2234" w:rsidRDefault="005F195C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95C" w:rsidRPr="00CF7724" w:rsidRDefault="005F195C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95C" w:rsidRPr="00CF7724" w:rsidRDefault="005F19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95C" w:rsidRPr="00CF7724" w:rsidRDefault="005F19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95C" w:rsidRPr="00CF7724" w:rsidRDefault="005F19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95C" w:rsidRPr="00D67A9E" w:rsidRDefault="005F19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95C" w:rsidRPr="00D67A9E" w:rsidRDefault="005F19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95C" w:rsidRPr="00D67A9E" w:rsidRDefault="005F19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95C" w:rsidRPr="00D67A9E" w:rsidRDefault="005F195C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95C" w:rsidRPr="002B2234" w:rsidRDefault="005F195C" w:rsidP="00AC510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F7FF9" w:rsidRDefault="000F7FF9" w:rsidP="000F7FF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F195C" w:rsidRDefault="005F195C" w:rsidP="000F7FF9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9B2DFA" w:rsidRPr="000F7FF9" w:rsidRDefault="000F7FF9" w:rsidP="000F7FF9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FA26C2">
        <w:rPr>
          <w:rFonts w:ascii="Times New Roman" w:hAnsi="Times New Roman"/>
          <w:sz w:val="28"/>
          <w:szCs w:val="28"/>
        </w:rPr>
        <w:t>Начальник Социального отдела</w:t>
      </w:r>
      <w:r w:rsidRPr="00FA26C2">
        <w:rPr>
          <w:rFonts w:ascii="Times New Roman" w:hAnsi="Times New Roman"/>
          <w:sz w:val="28"/>
          <w:szCs w:val="28"/>
        </w:rPr>
        <w:tab/>
      </w:r>
      <w:r w:rsidRPr="00FA26C2">
        <w:rPr>
          <w:rFonts w:ascii="Times New Roman" w:hAnsi="Times New Roman"/>
          <w:sz w:val="28"/>
          <w:szCs w:val="28"/>
        </w:rPr>
        <w:tab/>
      </w:r>
      <w:r w:rsidRPr="00FA26C2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</w:t>
      </w:r>
      <w:r w:rsidRPr="00CF7724">
        <w:rPr>
          <w:rFonts w:ascii="Times New Roman" w:hAnsi="Times New Roman"/>
          <w:sz w:val="28"/>
          <w:szCs w:val="28"/>
        </w:rPr>
        <w:t>А.А. Кривицкая</w:t>
      </w:r>
    </w:p>
    <w:sectPr w:rsidR="009B2DFA" w:rsidRPr="000F7FF9" w:rsidSect="000F7FF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7FF9"/>
    <w:rsid w:val="00051D2A"/>
    <w:rsid w:val="000B2017"/>
    <w:rsid w:val="000E6D40"/>
    <w:rsid w:val="000F7FF9"/>
    <w:rsid w:val="00122225"/>
    <w:rsid w:val="00133401"/>
    <w:rsid w:val="002079D0"/>
    <w:rsid w:val="0022007D"/>
    <w:rsid w:val="002D0299"/>
    <w:rsid w:val="002D4E74"/>
    <w:rsid w:val="002E3254"/>
    <w:rsid w:val="00310242"/>
    <w:rsid w:val="003122FC"/>
    <w:rsid w:val="00352A6F"/>
    <w:rsid w:val="003C712D"/>
    <w:rsid w:val="00446671"/>
    <w:rsid w:val="004776D1"/>
    <w:rsid w:val="004B4E5A"/>
    <w:rsid w:val="004D7C81"/>
    <w:rsid w:val="00537D1C"/>
    <w:rsid w:val="00543BA8"/>
    <w:rsid w:val="00557326"/>
    <w:rsid w:val="00591DCE"/>
    <w:rsid w:val="005E6D68"/>
    <w:rsid w:val="005F195C"/>
    <w:rsid w:val="005F5B89"/>
    <w:rsid w:val="006162CB"/>
    <w:rsid w:val="0064770F"/>
    <w:rsid w:val="006A78B7"/>
    <w:rsid w:val="006B217B"/>
    <w:rsid w:val="006C73DE"/>
    <w:rsid w:val="006E5A49"/>
    <w:rsid w:val="006F6F38"/>
    <w:rsid w:val="00751FF1"/>
    <w:rsid w:val="007858A6"/>
    <w:rsid w:val="00841A97"/>
    <w:rsid w:val="008D01B8"/>
    <w:rsid w:val="008F6835"/>
    <w:rsid w:val="00933AA6"/>
    <w:rsid w:val="00947D2C"/>
    <w:rsid w:val="009B2DFA"/>
    <w:rsid w:val="00A03D14"/>
    <w:rsid w:val="00B26078"/>
    <w:rsid w:val="00B64A97"/>
    <w:rsid w:val="00B656B7"/>
    <w:rsid w:val="00B8445C"/>
    <w:rsid w:val="00C2720F"/>
    <w:rsid w:val="00CD5471"/>
    <w:rsid w:val="00CE5703"/>
    <w:rsid w:val="00CE7F60"/>
    <w:rsid w:val="00D53A1C"/>
    <w:rsid w:val="00D95DF6"/>
    <w:rsid w:val="00DA50A7"/>
    <w:rsid w:val="00DD2075"/>
    <w:rsid w:val="00DF0128"/>
    <w:rsid w:val="00E57E6B"/>
    <w:rsid w:val="00E66174"/>
    <w:rsid w:val="00EF0C7F"/>
    <w:rsid w:val="00EF459B"/>
    <w:rsid w:val="00F01C62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FF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8</cp:revision>
  <dcterms:created xsi:type="dcterms:W3CDTF">2024-11-12T07:57:00Z</dcterms:created>
  <dcterms:modified xsi:type="dcterms:W3CDTF">2025-11-05T09:53:00Z</dcterms:modified>
</cp:coreProperties>
</file>